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9B" w:rsidRPr="0094717D" w:rsidRDefault="00A30B9A" w:rsidP="00A30B9A">
      <w:pPr>
        <w:jc w:val="center"/>
        <w:rPr>
          <w:rFonts w:ascii="Arial" w:hAnsi="Arial" w:cs="Arial"/>
          <w:b/>
          <w:sz w:val="36"/>
          <w:szCs w:val="28"/>
        </w:rPr>
      </w:pPr>
      <w:r w:rsidRPr="0094717D">
        <w:rPr>
          <w:rFonts w:ascii="Arial" w:hAnsi="Arial" w:cs="Arial"/>
          <w:b/>
          <w:sz w:val="36"/>
          <w:szCs w:val="28"/>
        </w:rPr>
        <w:t>Gallery and Show Protocol</w:t>
      </w:r>
    </w:p>
    <w:p w:rsidR="00A30B9A" w:rsidRPr="00A30B9A" w:rsidRDefault="00A30B9A">
      <w:pPr>
        <w:rPr>
          <w:rFonts w:ascii="Arial" w:hAnsi="Arial" w:cs="Arial"/>
          <w:sz w:val="28"/>
          <w:szCs w:val="28"/>
        </w:rPr>
      </w:pPr>
    </w:p>
    <w:p w:rsidR="00A30B9A" w:rsidRPr="00E43183" w:rsidRDefault="00A30B9A">
      <w:pPr>
        <w:rPr>
          <w:rFonts w:ascii="Arial" w:hAnsi="Arial" w:cs="Arial"/>
          <w:sz w:val="28"/>
          <w:szCs w:val="28"/>
          <w:u w:val="single"/>
        </w:rPr>
      </w:pPr>
      <w:r w:rsidRPr="00E43183">
        <w:rPr>
          <w:rFonts w:ascii="Arial" w:hAnsi="Arial" w:cs="Arial"/>
          <w:sz w:val="28"/>
          <w:szCs w:val="28"/>
          <w:u w:val="single"/>
        </w:rPr>
        <w:t>Gallery:</w:t>
      </w:r>
    </w:p>
    <w:p w:rsidR="00A30B9A" w:rsidRDefault="00A30B9A">
      <w:pPr>
        <w:rPr>
          <w:rFonts w:ascii="Arial" w:hAnsi="Arial" w:cs="Arial"/>
          <w:sz w:val="28"/>
          <w:szCs w:val="28"/>
        </w:rPr>
      </w:pPr>
    </w:p>
    <w:p w:rsidR="00A30B9A" w:rsidRDefault="00E43183" w:rsidP="00E4318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Members may enter any number of art works into the gallery shop.</w:t>
      </w:r>
    </w:p>
    <w:p w:rsidR="00E43183" w:rsidRDefault="00E43183" w:rsidP="00E4318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gallery intake form </w:t>
      </w:r>
      <w:r w:rsidR="00E04362">
        <w:rPr>
          <w:rFonts w:ascii="Arial" w:hAnsi="Arial" w:cs="Arial"/>
          <w:sz w:val="28"/>
          <w:szCs w:val="28"/>
        </w:rPr>
        <w:t>must</w:t>
      </w:r>
      <w:r>
        <w:rPr>
          <w:rFonts w:ascii="Arial" w:hAnsi="Arial" w:cs="Arial"/>
          <w:sz w:val="28"/>
          <w:szCs w:val="28"/>
        </w:rPr>
        <w:t xml:space="preserve"> be filled out when bringing in art; include title, description (if needed), and price.</w:t>
      </w:r>
    </w:p>
    <w:p w:rsidR="00E43183" w:rsidRDefault="00E43183" w:rsidP="00E4318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Wall art must be wired for hanging.</w:t>
      </w:r>
    </w:p>
    <w:p w:rsidR="00E43183" w:rsidRDefault="00E04362" w:rsidP="00E4318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d</w:t>
      </w:r>
      <w:r w:rsidR="00E43183">
        <w:rPr>
          <w:rFonts w:ascii="Arial" w:hAnsi="Arial" w:cs="Arial"/>
          <w:sz w:val="28"/>
          <w:szCs w:val="28"/>
        </w:rPr>
        <w:t>o not attach large labels or business cards to work; gallery will attach small, uniform labels.</w:t>
      </w:r>
    </w:p>
    <w:p w:rsidR="0094717D" w:rsidRDefault="0094717D" w:rsidP="00E4318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Items should be removed and replaced with new art periodically.</w:t>
      </w:r>
    </w:p>
    <w:p w:rsidR="00E43183" w:rsidRDefault="00E43183" w:rsidP="00E43183">
      <w:pPr>
        <w:rPr>
          <w:rFonts w:ascii="Arial" w:hAnsi="Arial" w:cs="Arial"/>
          <w:sz w:val="28"/>
          <w:szCs w:val="28"/>
        </w:rPr>
      </w:pPr>
    </w:p>
    <w:p w:rsidR="00E43183" w:rsidRPr="00E43183" w:rsidRDefault="00E43183" w:rsidP="00E43183">
      <w:pPr>
        <w:rPr>
          <w:rFonts w:ascii="Arial" w:hAnsi="Arial" w:cs="Arial"/>
          <w:sz w:val="28"/>
          <w:szCs w:val="28"/>
          <w:u w:val="single"/>
        </w:rPr>
      </w:pPr>
      <w:r w:rsidRPr="00E43183">
        <w:rPr>
          <w:rFonts w:ascii="Arial" w:hAnsi="Arial" w:cs="Arial"/>
          <w:sz w:val="28"/>
          <w:szCs w:val="28"/>
          <w:u w:val="single"/>
        </w:rPr>
        <w:t>Shows in Central Gallery:</w:t>
      </w:r>
    </w:p>
    <w:p w:rsidR="00E43183" w:rsidRDefault="00E43183" w:rsidP="00E43183">
      <w:pPr>
        <w:rPr>
          <w:rFonts w:ascii="Arial" w:hAnsi="Arial" w:cs="Arial"/>
          <w:sz w:val="28"/>
          <w:szCs w:val="28"/>
        </w:rPr>
      </w:pPr>
    </w:p>
    <w:p w:rsidR="00E43183" w:rsidRDefault="00E43183" w:rsidP="00E4318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member may enter</w:t>
      </w:r>
      <w:r w:rsidR="00E04362">
        <w:rPr>
          <w:rFonts w:ascii="Arial" w:hAnsi="Arial" w:cs="Arial"/>
          <w:sz w:val="28"/>
          <w:szCs w:val="28"/>
        </w:rPr>
        <w:t xml:space="preserve"> up to</w:t>
      </w:r>
      <w:r>
        <w:rPr>
          <w:rFonts w:ascii="Arial" w:hAnsi="Arial" w:cs="Arial"/>
          <w:sz w:val="28"/>
          <w:szCs w:val="28"/>
        </w:rPr>
        <w:t xml:space="preserve"> 3 items per show.  Fee is $15 for all 3.</w:t>
      </w:r>
    </w:p>
    <w:p w:rsidR="0094717D" w:rsidRDefault="0094717D" w:rsidP="00E4318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Art may be dropped off at the gallery the week of the show up until Friday at 1:00.</w:t>
      </w:r>
    </w:p>
    <w:p w:rsidR="00E43183" w:rsidRDefault="00E43183" w:rsidP="00E4318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Wall art must be wired for hanging.</w:t>
      </w:r>
    </w:p>
    <w:p w:rsidR="0094717D" w:rsidRDefault="00E04362" w:rsidP="00E4318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tag with the a</w:t>
      </w:r>
      <w:r w:rsidR="0094717D">
        <w:rPr>
          <w:rFonts w:ascii="Arial" w:hAnsi="Arial" w:cs="Arial"/>
          <w:sz w:val="28"/>
          <w:szCs w:val="28"/>
        </w:rPr>
        <w:t>rtist's name and title</w:t>
      </w:r>
      <w:r>
        <w:rPr>
          <w:rFonts w:ascii="Arial" w:hAnsi="Arial" w:cs="Arial"/>
          <w:sz w:val="28"/>
          <w:szCs w:val="28"/>
        </w:rPr>
        <w:t xml:space="preserve"> of the piece</w:t>
      </w:r>
      <w:r w:rsidR="0094717D">
        <w:rPr>
          <w:rFonts w:ascii="Arial" w:hAnsi="Arial" w:cs="Arial"/>
          <w:sz w:val="28"/>
          <w:szCs w:val="28"/>
        </w:rPr>
        <w:t xml:space="preserve"> should be on art, if possible.</w:t>
      </w:r>
    </w:p>
    <w:p w:rsidR="00E43183" w:rsidRDefault="00E43183" w:rsidP="00E4318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gallery intake form should be filled out when bringing in art; include title, description (if needed), and price.</w:t>
      </w:r>
    </w:p>
    <w:p w:rsidR="00E43183" w:rsidRDefault="00E43183" w:rsidP="00E4318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Art should be suitable for viewing by children.</w:t>
      </w:r>
    </w:p>
    <w:p w:rsidR="00E43183" w:rsidRPr="00E43183" w:rsidRDefault="00106B75" w:rsidP="00E4318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3D art can be accepted for the Central Gallery</w:t>
      </w:r>
      <w:r w:rsidR="00E04362">
        <w:rPr>
          <w:rFonts w:ascii="Arial" w:hAnsi="Arial" w:cs="Arial"/>
          <w:sz w:val="28"/>
          <w:szCs w:val="28"/>
        </w:rPr>
        <w:t xml:space="preserve"> exhibits</w:t>
      </w:r>
      <w:r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sectPr w:rsidR="00E43183" w:rsidRPr="00E43183" w:rsidSect="00270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McKloud Shadow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1ABA"/>
    <w:multiLevelType w:val="hybridMultilevel"/>
    <w:tmpl w:val="14F69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E6C6CC6"/>
    <w:multiLevelType w:val="hybridMultilevel"/>
    <w:tmpl w:val="8528D3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30B9A"/>
    <w:rsid w:val="00076DE5"/>
    <w:rsid w:val="00106B75"/>
    <w:rsid w:val="0027009B"/>
    <w:rsid w:val="003976CA"/>
    <w:rsid w:val="0094717D"/>
    <w:rsid w:val="00A30B9A"/>
    <w:rsid w:val="00E04362"/>
    <w:rsid w:val="00E43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1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5</cp:revision>
  <dcterms:created xsi:type="dcterms:W3CDTF">2014-04-19T23:42:00Z</dcterms:created>
  <dcterms:modified xsi:type="dcterms:W3CDTF">2017-10-05T20:23:00Z</dcterms:modified>
</cp:coreProperties>
</file>